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Default="005F14B1" w:rsidP="003C565F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5F14B1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2017. 04</w:t>
      </w:r>
      <w:r w:rsidR="005F14B1">
        <w:rPr>
          <w:rFonts w:ascii="Times New Roman" w:eastAsia="Calibri" w:hAnsi="Times New Roman"/>
          <w:b/>
          <w:lang w:eastAsia="en-US"/>
        </w:rPr>
        <w:t>. 2</w:t>
      </w:r>
      <w:r>
        <w:rPr>
          <w:rFonts w:ascii="Times New Roman" w:eastAsia="Calibri" w:hAnsi="Times New Roman"/>
          <w:b/>
          <w:lang w:eastAsia="en-US"/>
        </w:rPr>
        <w:t>5</w:t>
      </w:r>
      <w:r w:rsidR="00C63A5D" w:rsidRPr="00C63A5D">
        <w:rPr>
          <w:rFonts w:ascii="Times New Roman" w:eastAsia="Calibri" w:hAnsi="Times New Roman"/>
          <w:b/>
          <w:lang w:eastAsia="en-US"/>
        </w:rPr>
        <w:t>.-én megtartott ülésének</w:t>
      </w:r>
      <w:r w:rsidR="00C63A5D">
        <w:rPr>
          <w:rFonts w:ascii="Times New Roman" w:eastAsia="Calibri" w:hAnsi="Times New Roman"/>
          <w:b/>
          <w:lang w:eastAsia="en-US"/>
        </w:rPr>
        <w:t xml:space="preserve"> </w:t>
      </w:r>
      <w:r w:rsidR="00C63A5D"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3C565F" w:rsidRPr="00B77C24" w:rsidRDefault="003C565F" w:rsidP="003C565F">
      <w:pPr>
        <w:spacing w:after="0"/>
        <w:rPr>
          <w:rFonts w:ascii="Times New Roman" w:hAnsi="Times New Roman"/>
          <w:b/>
          <w:sz w:val="24"/>
        </w:rPr>
      </w:pP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 xml:space="preserve">Telki Község 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Képviselő-testülete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5</w:t>
      </w:r>
      <w:r w:rsidR="00B279D7">
        <w:rPr>
          <w:rFonts w:ascii="Times New Roman" w:hAnsi="Times New Roman"/>
          <w:b/>
        </w:rPr>
        <w:t>4</w:t>
      </w:r>
      <w:r w:rsidRPr="003C565F">
        <w:rPr>
          <w:rFonts w:ascii="Times New Roman" w:hAnsi="Times New Roman"/>
          <w:b/>
        </w:rPr>
        <w:t xml:space="preserve">/2017.(IV. 25) </w:t>
      </w:r>
      <w:proofErr w:type="spellStart"/>
      <w:r w:rsidRPr="003C565F">
        <w:rPr>
          <w:rFonts w:ascii="Times New Roman" w:hAnsi="Times New Roman"/>
          <w:b/>
        </w:rPr>
        <w:t>Öh</w:t>
      </w:r>
      <w:proofErr w:type="spellEnd"/>
      <w:r w:rsidRPr="003C565F">
        <w:rPr>
          <w:rFonts w:ascii="Times New Roman" w:hAnsi="Times New Roman"/>
          <w:b/>
        </w:rPr>
        <w:t>. számú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Határozata</w:t>
      </w:r>
    </w:p>
    <w:p w:rsidR="00B279D7" w:rsidRPr="00B77C24" w:rsidRDefault="00B279D7" w:rsidP="00B279D7">
      <w:pPr>
        <w:rPr>
          <w:rFonts w:ascii="Times New Roman" w:hAnsi="Times New Roman"/>
          <w:b/>
          <w:sz w:val="24"/>
        </w:rPr>
      </w:pPr>
    </w:p>
    <w:p w:rsidR="00B279D7" w:rsidRPr="0062275F" w:rsidRDefault="00B279D7" w:rsidP="00B279D7">
      <w:pPr>
        <w:pStyle w:val="Cm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62275F">
        <w:rPr>
          <w:rFonts w:ascii="Times New Roman" w:hAnsi="Times New Roman"/>
          <w:b/>
          <w:caps w:val="0"/>
          <w:sz w:val="22"/>
          <w:szCs w:val="22"/>
          <w:u w:val="none"/>
        </w:rPr>
        <w:t xml:space="preserve">Az önkormányzat tulajdonában lévő </w:t>
      </w:r>
    </w:p>
    <w:p w:rsidR="0062275F" w:rsidRPr="0062275F" w:rsidRDefault="00B279D7" w:rsidP="0062275F">
      <w:pPr>
        <w:jc w:val="center"/>
        <w:rPr>
          <w:rFonts w:ascii="Times New Roman" w:hAnsi="Times New Roman"/>
          <w:b/>
        </w:rPr>
      </w:pPr>
      <w:r w:rsidRPr="0062275F">
        <w:rPr>
          <w:rFonts w:ascii="Times New Roman" w:hAnsi="Times New Roman"/>
          <w:b/>
        </w:rPr>
        <w:t>Telki, Pipacs utca I. szakasz (Rozmaring utca – Búzavirág utca között), Pipacs utca II. szakasz (Pipacs köz – Rózsa utca között), és a Rózsa utca (Pipacs utca II. szakasz – Rózsa utca 10. sz. között) útburkolat fe</w:t>
      </w:r>
      <w:r w:rsidR="0062275F" w:rsidRPr="0062275F">
        <w:rPr>
          <w:rFonts w:ascii="Times New Roman" w:hAnsi="Times New Roman"/>
          <w:b/>
        </w:rPr>
        <w:t>lújítási munkáinak elvégzésére.</w:t>
      </w:r>
    </w:p>
    <w:p w:rsidR="00B279D7" w:rsidRPr="0062275F" w:rsidRDefault="00B279D7" w:rsidP="00B279D7">
      <w:pPr>
        <w:pStyle w:val="Cm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62275F">
        <w:rPr>
          <w:rFonts w:ascii="Times New Roman" w:hAnsi="Times New Roman"/>
          <w:b/>
          <w:caps w:val="0"/>
          <w:sz w:val="22"/>
          <w:szCs w:val="22"/>
          <w:u w:val="none"/>
        </w:rPr>
        <w:t xml:space="preserve"> (Pályázatok kiértékelése)</w:t>
      </w:r>
    </w:p>
    <w:p w:rsidR="00B279D7" w:rsidRPr="0062275F" w:rsidRDefault="00B279D7" w:rsidP="00B279D7">
      <w:pPr>
        <w:pStyle w:val="Cm"/>
        <w:rPr>
          <w:rFonts w:ascii="Times New Roman" w:hAnsi="Times New Roman"/>
          <w:caps w:val="0"/>
          <w:sz w:val="22"/>
          <w:szCs w:val="22"/>
          <w:u w:val="none"/>
        </w:rPr>
      </w:pPr>
    </w:p>
    <w:p w:rsidR="00B279D7" w:rsidRPr="0062275F" w:rsidRDefault="00B279D7" w:rsidP="00B279D7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</w:p>
    <w:p w:rsidR="00B279D7" w:rsidRPr="0062275F" w:rsidRDefault="00B279D7" w:rsidP="00B279D7">
      <w:pPr>
        <w:jc w:val="both"/>
        <w:rPr>
          <w:rFonts w:ascii="Times New Roman" w:hAnsi="Times New Roman"/>
        </w:rPr>
      </w:pPr>
      <w:r w:rsidRPr="0062275F">
        <w:rPr>
          <w:rFonts w:ascii="Times New Roman" w:hAnsi="Times New Roman"/>
        </w:rPr>
        <w:t xml:space="preserve">Telki község Képviselő-testülete </w:t>
      </w:r>
      <w:r w:rsidR="0062275F" w:rsidRPr="0062275F">
        <w:rPr>
          <w:rFonts w:ascii="Times New Roman" w:hAnsi="Times New Roman"/>
        </w:rPr>
        <w:t xml:space="preserve">úgy határozott, hogy </w:t>
      </w:r>
      <w:r w:rsidRPr="0062275F">
        <w:rPr>
          <w:rFonts w:ascii="Times New Roman" w:hAnsi="Times New Roman"/>
        </w:rPr>
        <w:t>az önkormányzat tulajdonában lévő úthálózat Telki, Pipacs utca I. szakasz (Rozmaring utca – Búzavirág utca között), Pipacs utca II. szakasz (Pipacs köz – Rózsa utca között), és a Rózsa utca (Pipacs utca II. szakasz – Rózsa utca 10. sz. között) útburkolat felújítási munká</w:t>
      </w:r>
      <w:r w:rsidR="0062275F" w:rsidRPr="0062275F">
        <w:rPr>
          <w:rFonts w:ascii="Times New Roman" w:hAnsi="Times New Roman"/>
        </w:rPr>
        <w:t xml:space="preserve">inak elvégzésére </w:t>
      </w:r>
      <w:r w:rsidRPr="0062275F">
        <w:rPr>
          <w:rFonts w:ascii="Times New Roman" w:hAnsi="Times New Roman"/>
        </w:rPr>
        <w:t>kiírt pályázatra a beérkezett pályázatok kiértékelése alapján a legkedvezőbb ajánlatot benyújtó</w:t>
      </w:r>
      <w:r w:rsidR="0062275F" w:rsidRPr="0062275F">
        <w:rPr>
          <w:rFonts w:ascii="Times New Roman" w:hAnsi="Times New Roman"/>
        </w:rPr>
        <w:t xml:space="preserve"> </w:t>
      </w:r>
      <w:proofErr w:type="spellStart"/>
      <w:r w:rsidR="0062275F" w:rsidRPr="0062275F">
        <w:rPr>
          <w:rFonts w:ascii="Times New Roman" w:hAnsi="Times New Roman"/>
        </w:rPr>
        <w:t>Puhi</w:t>
      </w:r>
      <w:proofErr w:type="spellEnd"/>
      <w:r w:rsidR="0062275F" w:rsidRPr="0062275F">
        <w:rPr>
          <w:rFonts w:ascii="Times New Roman" w:hAnsi="Times New Roman"/>
        </w:rPr>
        <w:t>-Tárnok Kft.</w:t>
      </w:r>
      <w:r w:rsidR="00AF2CD8">
        <w:rPr>
          <w:rFonts w:ascii="Times New Roman" w:hAnsi="Times New Roman"/>
        </w:rPr>
        <w:t>-</w:t>
      </w:r>
      <w:r w:rsidR="0062275F" w:rsidRPr="0062275F">
        <w:rPr>
          <w:rFonts w:ascii="Times New Roman" w:hAnsi="Times New Roman"/>
        </w:rPr>
        <w:t>t</w:t>
      </w:r>
      <w:r w:rsidRPr="0062275F">
        <w:rPr>
          <w:rFonts w:ascii="Times New Roman" w:hAnsi="Times New Roman"/>
        </w:rPr>
        <w:t xml:space="preserve"> jelöli ki győztesnek.</w:t>
      </w:r>
    </w:p>
    <w:p w:rsidR="00B279D7" w:rsidRPr="0062275F" w:rsidRDefault="00B279D7" w:rsidP="00B279D7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</w:p>
    <w:p w:rsidR="00B279D7" w:rsidRPr="0062275F" w:rsidRDefault="00B279D7" w:rsidP="00B279D7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proofErr w:type="gramStart"/>
      <w:r w:rsidRPr="0062275F">
        <w:rPr>
          <w:rFonts w:ascii="Times New Roman" w:hAnsi="Times New Roman"/>
          <w:caps w:val="0"/>
          <w:sz w:val="22"/>
          <w:szCs w:val="22"/>
          <w:u w:val="none"/>
        </w:rPr>
        <w:t xml:space="preserve">Felelős:   </w:t>
      </w:r>
      <w:proofErr w:type="gramEnd"/>
      <w:r w:rsidRPr="0062275F">
        <w:rPr>
          <w:rFonts w:ascii="Times New Roman" w:hAnsi="Times New Roman"/>
          <w:caps w:val="0"/>
          <w:sz w:val="22"/>
          <w:szCs w:val="22"/>
          <w:u w:val="none"/>
        </w:rPr>
        <w:t xml:space="preserve">                  </w:t>
      </w:r>
      <w:r w:rsidR="00B02539">
        <w:rPr>
          <w:rFonts w:ascii="Times New Roman" w:hAnsi="Times New Roman"/>
          <w:caps w:val="0"/>
          <w:sz w:val="22"/>
          <w:szCs w:val="22"/>
          <w:u w:val="none"/>
        </w:rPr>
        <w:t>p</w:t>
      </w:r>
      <w:r w:rsidRPr="0062275F">
        <w:rPr>
          <w:rFonts w:ascii="Times New Roman" w:hAnsi="Times New Roman"/>
          <w:caps w:val="0"/>
          <w:sz w:val="22"/>
          <w:szCs w:val="22"/>
          <w:u w:val="none"/>
        </w:rPr>
        <w:t>olgármester</w:t>
      </w:r>
    </w:p>
    <w:p w:rsidR="00B279D7" w:rsidRPr="0062275F" w:rsidRDefault="00B279D7" w:rsidP="00B279D7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proofErr w:type="gramStart"/>
      <w:r w:rsidRPr="0062275F">
        <w:rPr>
          <w:rFonts w:ascii="Times New Roman" w:hAnsi="Times New Roman"/>
          <w:caps w:val="0"/>
          <w:sz w:val="22"/>
          <w:szCs w:val="22"/>
          <w:u w:val="none"/>
        </w:rPr>
        <w:t xml:space="preserve">Határidő:   </w:t>
      </w:r>
      <w:proofErr w:type="gramEnd"/>
      <w:r w:rsidRPr="0062275F">
        <w:rPr>
          <w:rFonts w:ascii="Times New Roman" w:hAnsi="Times New Roman"/>
          <w:caps w:val="0"/>
          <w:sz w:val="22"/>
          <w:szCs w:val="22"/>
          <w:u w:val="none"/>
        </w:rPr>
        <w:t xml:space="preserve">                azonnal</w:t>
      </w:r>
    </w:p>
    <w:p w:rsidR="00B279D7" w:rsidRPr="0062275F" w:rsidRDefault="00B279D7" w:rsidP="00B279D7">
      <w:pPr>
        <w:pStyle w:val="Cm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279D7" w:rsidRPr="0062275F" w:rsidRDefault="00B279D7" w:rsidP="00B279D7">
      <w:pPr>
        <w:pStyle w:val="Cm"/>
        <w:rPr>
          <w:rFonts w:ascii="Times New Roman" w:hAnsi="Times New Roman"/>
          <w:sz w:val="22"/>
          <w:szCs w:val="22"/>
        </w:rPr>
      </w:pPr>
    </w:p>
    <w:p w:rsidR="003C565F" w:rsidRPr="0062275F" w:rsidRDefault="003C565F" w:rsidP="006227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                       </w:t>
      </w:r>
    </w:p>
    <w:p w:rsidR="005F14B1" w:rsidRPr="003C565F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5F14B1" w:rsidRPr="003C565F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3C565F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3C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3C565F"/>
    <w:rsid w:val="005F14B1"/>
    <w:rsid w:val="0062275F"/>
    <w:rsid w:val="00A3083A"/>
    <w:rsid w:val="00AF2CD8"/>
    <w:rsid w:val="00B02539"/>
    <w:rsid w:val="00B279D7"/>
    <w:rsid w:val="00BD6330"/>
    <w:rsid w:val="00C63A5D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8F54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2017-04-27T10:28:00Z</cp:lastPrinted>
  <dcterms:created xsi:type="dcterms:W3CDTF">2017-04-27T10:30:00Z</dcterms:created>
  <dcterms:modified xsi:type="dcterms:W3CDTF">2017-04-27T12:49:00Z</dcterms:modified>
</cp:coreProperties>
</file>